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1908810</wp:posOffset>
            </wp:positionH>
            <wp:positionV relativeFrom="paragraph">
              <wp:posOffset>-632460</wp:posOffset>
            </wp:positionV>
            <wp:extent cx="2286000" cy="5638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-Bold" w:hAnsi="Times-Bold"/>
          <w:b/>
          <w:color w:val="000000"/>
          <w:sz w:val="36"/>
        </w:rPr>
        <w:t>Initial Cranial Assessment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Patient Name: </w:t>
        <w:tab/>
        <w:tab/>
        <w:tab/>
        <w:tab/>
        <w:tab/>
        <w:t>Today’s Date: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DOB: </w:t>
        <w:tab/>
        <w:tab/>
        <w:tab/>
        <w:tab/>
        <w:tab/>
        <w:tab/>
        <w:tab/>
        <w:t>Physician: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Guardian: </w:t>
        <w:tab/>
        <w:tab/>
        <w:tab/>
        <w:tab/>
        <w:tab/>
        <w:tab/>
        <w:t>Insurance: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>________________________________________________________________________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32"/>
        </w:rPr>
        <w:t>Medical History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Gestation: </w:t>
        <w:tab/>
        <w:tab/>
        <w:tab/>
        <w:tab/>
        <w:t xml:space="preserve">Multiple Birth: </w:t>
        <w:tab/>
        <w:tab/>
        <w:tab/>
        <w:t>NICU: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>Complications:</w:t>
        <w:tab/>
        <w:tab/>
        <w:tab/>
        <w:t>Developmental Delay: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Flattening Noticed: </w:t>
        <w:tab/>
        <w:tab/>
        <w:tab/>
        <w:t xml:space="preserve">Noticed By: </w:t>
        <w:tab/>
        <w:tab/>
        <w:tab/>
        <w:tab/>
        <w:t>Repositioning For: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Torticollis: </w:t>
        <w:tab/>
        <w:tab/>
        <w:tab/>
        <w:tab/>
        <w:t xml:space="preserve">Side: </w:t>
        <w:tab/>
        <w:tab/>
        <w:tab/>
        <w:tab/>
        <w:tab/>
      </w:r>
      <w:r>
        <w:rPr>
          <w:rFonts w:ascii="Times-Bold" w:hAnsi="Times-Bold"/>
          <w:b/>
          <w:sz w:val="24"/>
        </w:rPr>
        <w:t>Therapy: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>Deformation Type: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Occipital Flattening: </w:t>
        <w:tab/>
        <w:tab/>
        <w:tab/>
        <w:t>Frontal Bossing: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Parietal Flattening: </w:t>
        <w:tab/>
        <w:tab/>
        <w:tab/>
        <w:tab/>
        <w:t>Frontal Flattening: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Ear Shift: </w:t>
        <w:tab/>
        <w:tab/>
        <w:tab/>
        <w:tab/>
        <w:tab/>
        <w:t>Heightening: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Facial Asymmetry: 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>Argenta Scale Severity:</w:t>
      </w:r>
    </w:p>
    <w:p>
      <w:pPr>
        <w:pStyle w:val="Normal"/>
        <w:jc w:val="left"/>
        <w:rPr>
          <w:rFonts w:ascii="Times-Bold" w:hAnsi="Times-Bold"/>
          <w:b/>
          <w:b/>
          <w:sz w:val="32"/>
        </w:rPr>
      </w:pPr>
      <w:r>
        <w:rPr/>
      </w:r>
    </w:p>
    <w:p>
      <w:pPr>
        <w:pStyle w:val="Normal"/>
        <w:jc w:val="left"/>
        <w:rPr>
          <w:rFonts w:ascii="Times-Bold" w:hAnsi="Times-Bold"/>
          <w:b/>
          <w:b/>
          <w:sz w:val="32"/>
        </w:rPr>
      </w:pPr>
      <w:r>
        <w:rPr/>
      </w:r>
    </w:p>
    <w:p>
      <w:pPr>
        <w:pStyle w:val="Normal"/>
        <w:jc w:val="left"/>
        <w:rPr>
          <w:rFonts w:ascii="Times-Bold" w:hAnsi="Times-Bold"/>
          <w:b/>
          <w:b/>
          <w:sz w:val="32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32"/>
        </w:rPr>
        <w:t>Smart Soc</w:t>
      </w:r>
      <w:r>
        <w:rPr>
          <w:rFonts w:ascii="Times-Bold" w:hAnsi="Times-Bold"/>
          <w:b/>
          <w:sz w:val="32"/>
        </w:rPr>
        <w:t xml:space="preserve"> Data</w:t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Radial Symmetry Index: </w:t>
        <w:tab/>
        <w:tab/>
        <w:tab/>
        <w:tab/>
        <w:tab/>
        <w:tab/>
        <w:t>CHOA Grade: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Cranial Vault Asymmetry Index: </w:t>
        <w:tab/>
        <w:tab/>
        <w:tab/>
        <w:tab/>
        <w:tab/>
        <w:t>CHOA Grade: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Overall Symmetry Ratio: </w:t>
        <w:tab/>
        <w:tab/>
        <w:tab/>
        <w:tab/>
        <w:tab/>
        <w:tab/>
        <w:t>CHOA Grade: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Posterior Symmetry Ratio: </w:t>
        <w:tab/>
        <w:tab/>
        <w:tab/>
        <w:tab/>
        <w:tab/>
        <w:tab/>
        <w:t>CHOA Grade: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 xml:space="preserve">Cephalic Ratio: </w:t>
        <w:tab/>
        <w:tab/>
        <w:tab/>
        <w:t>Standard Deviations:</w:t>
      </w:r>
    </w:p>
    <w:p>
      <w:pPr>
        <w:pStyle w:val="Normal"/>
        <w:jc w:val="left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sz w:val="24"/>
        </w:rPr>
        <w:t>Follow Up Plan:</w:t>
      </w:r>
    </w:p>
    <w:p>
      <w:pPr>
        <w:pStyle w:val="Normal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rPr>
          <w:rFonts w:ascii="Times-Bold" w:hAnsi="Times-Bold"/>
          <w:b/>
          <w:b/>
          <w:sz w:val="24"/>
        </w:rPr>
      </w:pPr>
      <w:r>
        <w:rPr/>
      </w:r>
    </w:p>
    <w:p>
      <w:pPr>
        <w:pStyle w:val="Normal"/>
        <w:rPr>
          <w:rFonts w:ascii="Myriad Pro" w:hAnsi="Myriad Pro"/>
          <w:color w:val="000000"/>
          <w:sz w:val="22"/>
        </w:rPr>
      </w:pPr>
      <w:r>
        <w:rPr>
          <w:rFonts w:ascii="Times-Bold" w:hAnsi="Times-Bold"/>
          <w:b/>
          <w:sz w:val="24"/>
        </w:rPr>
        <w:t>Family verbalizes understanding of results and agreement with plan: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roman"/>
    <w:pitch w:val="variable"/>
  </w:font>
  <w:font w:name="Times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jc w:val="left"/>
    </w:pPr>
    <w:rPr>
      <w:rFonts w:ascii="Myriad Pro" w:hAnsi="Myriad Pro" w:eastAsia="SimSun" w:cs="Arial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LibreOffice/5.4.5.1$Windows_X86_64 LibreOffice_project/79c9829dd5d8054ec39a82dc51cd9eff340dbee8</Application>
  <Pages>1</Pages>
  <Words>88</Words>
  <Characters>693</Characters>
  <CharactersWithSpaces>839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2012-08-10T13:08:00Z</dcterms:created>
  <dc:creator/>
  <dc:description/>
  <dc:language>en-US</dc:language>
  <cp:lastModifiedBy/>
  <dcterms:modified xsi:type="dcterms:W3CDTF">2018-04-23T12:22:50Z</dcterms:modified>
  <cp:revision>1</cp:revision>
  <dc:subject/>
  <dc:title/>
</cp:coreProperties>
</file>